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bookmarkStart w:id="0" w:name="_GoBack"/>
      <w:bookmarkEnd w:id="0"/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Aevitae</w:t>
      </w:r>
      <w:proofErr w:type="spellEnd"/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Aevitae"/>
      </w:tblPr>
      <w:tblGrid>
        <w:gridCol w:w="5379"/>
        <w:gridCol w:w="6169"/>
        <w:gridCol w:w="92"/>
      </w:tblGrid>
      <w:tr w:rsidR="00F744D2" w:rsidRPr="00F744D2" w:rsidTr="00F744D2">
        <w:trPr>
          <w:tblHeader/>
          <w:tblCellSpacing w:w="15" w:type="dxa"/>
        </w:trPr>
        <w:tc>
          <w:tcPr>
            <w:tcW w:w="5334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6139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Plus</w:t>
            </w:r>
          </w:p>
        </w:tc>
        <w:tc>
          <w:tcPr>
            <w:tcW w:w="613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€ 50 per behandeling)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</w:t>
            </w:r>
          </w:p>
        </w:tc>
        <w:tc>
          <w:tcPr>
            <w:tcW w:w="613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350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€ 50 per behandeling)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</w:t>
            </w:r>
          </w:p>
        </w:tc>
        <w:tc>
          <w:tcPr>
            <w:tcW w:w="613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00 (tot € 50 per behandeling)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Vip</w:t>
            </w:r>
          </w:p>
        </w:tc>
        <w:tc>
          <w:tcPr>
            <w:tcW w:w="613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00 (tot € 50 per behandeling)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Anderzorg</w:t>
      </w:r>
      <w:proofErr w:type="spellEnd"/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Anderzorg"/>
      </w:tblPr>
      <w:tblGrid>
        <w:gridCol w:w="5338"/>
        <w:gridCol w:w="6202"/>
        <w:gridCol w:w="100"/>
      </w:tblGrid>
      <w:tr w:rsidR="00F744D2" w:rsidRPr="00F744D2" w:rsidTr="00F744D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Avéro</w:t>
      </w:r>
      <w:proofErr w:type="spellEnd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 xml:space="preserve"> Achmea</w:t>
      </w:r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Avéro Achmea"/>
      </w:tblPr>
      <w:tblGrid>
        <w:gridCol w:w="5338"/>
        <w:gridCol w:w="6202"/>
        <w:gridCol w:w="100"/>
      </w:tblGrid>
      <w:tr w:rsidR="00F744D2" w:rsidRPr="00F744D2" w:rsidTr="00F744D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Start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€ 450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Royaal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€ 650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Excellent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€ 850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Besured</w:t>
      </w:r>
      <w:proofErr w:type="spellEnd"/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Besured"/>
      </w:tblPr>
      <w:tblGrid>
        <w:gridCol w:w="5379"/>
        <w:gridCol w:w="6175"/>
        <w:gridCol w:w="86"/>
      </w:tblGrid>
      <w:tr w:rsidR="00F744D2" w:rsidRPr="00F744D2" w:rsidTr="00F744D2">
        <w:trPr>
          <w:tblHeader/>
          <w:tblCellSpacing w:w="15" w:type="dxa"/>
        </w:trPr>
        <w:tc>
          <w:tcPr>
            <w:tcW w:w="5334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6145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All-In-1</w:t>
            </w:r>
          </w:p>
        </w:tc>
        <w:tc>
          <w:tcPr>
            <w:tcW w:w="6145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80% tot € 200 (tot € 50 per behandeling)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Bewuzt</w:t>
      </w:r>
      <w:proofErr w:type="spellEnd"/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Bewuzt"/>
      </w:tblPr>
      <w:tblGrid>
        <w:gridCol w:w="5338"/>
        <w:gridCol w:w="6202"/>
        <w:gridCol w:w="100"/>
      </w:tblGrid>
      <w:tr w:rsidR="00F744D2" w:rsidRPr="00F744D2" w:rsidTr="00F744D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Alternatief Goed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 (tot € 45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Alternatief Beter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€ 45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CZ</w:t>
      </w:r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CZ"/>
      </w:tblPr>
      <w:tblGrid>
        <w:gridCol w:w="5338"/>
        <w:gridCol w:w="6202"/>
        <w:gridCol w:w="100"/>
      </w:tblGrid>
      <w:tr w:rsidR="00F744D2" w:rsidRPr="00F744D2" w:rsidTr="00F744D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Basis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 (tot € 30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50+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€ 350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Jongeren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€ 30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Plus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€ 450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€ 650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Gezinnen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€ 350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CZdirect</w:t>
      </w:r>
      <w:proofErr w:type="spellEnd"/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CZdirect"/>
      </w:tblPr>
      <w:tblGrid>
        <w:gridCol w:w="5338"/>
        <w:gridCol w:w="6202"/>
        <w:gridCol w:w="100"/>
      </w:tblGrid>
      <w:tr w:rsidR="00F744D2" w:rsidRPr="00F744D2" w:rsidTr="00F744D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Basic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€ 25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€ 25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De Amersfoortse</w:t>
      </w:r>
    </w:p>
    <w:p w:rsidR="00F744D2" w:rsidRPr="00F744D2" w:rsidRDefault="00F744D2" w:rsidP="00F744D2">
      <w:pPr>
        <w:shd w:val="clear" w:color="auto" w:fill="FEFEFE"/>
        <w:spacing w:after="0" w:line="240" w:lineRule="auto"/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</w:pP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 xml:space="preserve">Deze zorgverzekeraar biedt vanuit de aanvullende verzekering geen vergoeding voor 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VVET therapeuten</w:t>
      </w: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.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br/>
      </w:r>
    </w:p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De Friesland Zorgverzekeraar</w:t>
      </w:r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De Friesland Zorgverzekeraar"/>
      </w:tblPr>
      <w:tblGrid>
        <w:gridCol w:w="5338"/>
        <w:gridCol w:w="6202"/>
        <w:gridCol w:w="100"/>
      </w:tblGrid>
      <w:tr w:rsidR="00F744D2" w:rsidRPr="00F744D2" w:rsidTr="00F744D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 Standaard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 Extra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€ 400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 Optimaal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€ 600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De Goudse</w:t>
      </w:r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Aevitae"/>
      </w:tblPr>
      <w:tblGrid>
        <w:gridCol w:w="5379"/>
        <w:gridCol w:w="6169"/>
        <w:gridCol w:w="92"/>
      </w:tblGrid>
      <w:tr w:rsidR="00F744D2" w:rsidRPr="00F744D2" w:rsidTr="00F744D2">
        <w:trPr>
          <w:tblHeader/>
          <w:tblCellSpacing w:w="15" w:type="dxa"/>
        </w:trPr>
        <w:tc>
          <w:tcPr>
            <w:tcW w:w="5334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6139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Basis</w:t>
            </w:r>
          </w:p>
        </w:tc>
        <w:tc>
          <w:tcPr>
            <w:tcW w:w="613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€ 50 per behandeling)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Uitgebreid</w:t>
            </w:r>
          </w:p>
        </w:tc>
        <w:tc>
          <w:tcPr>
            <w:tcW w:w="613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€ 50 per behandeling)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613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geen max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per behandeling)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</w:t>
            </w:r>
          </w:p>
        </w:tc>
        <w:tc>
          <w:tcPr>
            <w:tcW w:w="613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geen max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 behandeling)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Delta Lloyd</w:t>
      </w:r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Delta Lloyd"/>
      </w:tblPr>
      <w:tblGrid>
        <w:gridCol w:w="5322"/>
        <w:gridCol w:w="6219"/>
        <w:gridCol w:w="99"/>
      </w:tblGrid>
      <w:tr w:rsidR="00F744D2" w:rsidRPr="00F744D2" w:rsidTr="00F744D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lastRenderedPageBreak/>
              <w:t>Naam verzekering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 (tot € 50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Zilver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 (tot € 25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Compleet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€ 50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Comfort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€ 1000 (tot € 50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€ 1500 (tot € 50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240" w:lineRule="auto"/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Ditzo</w:t>
      </w:r>
      <w:proofErr w:type="spellEnd"/>
      <w:r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br/>
      </w: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 xml:space="preserve">Deze zorgverzekeraar biedt vanuit de aanvullende verzekering geen vergoeding voor 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VVET therapeuten</w:t>
      </w: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.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br/>
      </w:r>
    </w:p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DSW</w:t>
      </w:r>
    </w:p>
    <w:p w:rsidR="00F744D2" w:rsidRPr="00F744D2" w:rsidRDefault="00F744D2" w:rsidP="00F744D2">
      <w:pPr>
        <w:shd w:val="clear" w:color="auto" w:fill="FEFEFE"/>
        <w:spacing w:after="0" w:line="240" w:lineRule="auto"/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</w:pP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 xml:space="preserve">Deze zorgverzekeraar biedt vanuit de aanvullende verzekering geen vergoeding voor 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VVET therapeuten</w:t>
      </w: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.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br/>
      </w:r>
    </w:p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FBTO</w:t>
      </w:r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FBTO"/>
      </w:tblPr>
      <w:tblGrid>
        <w:gridCol w:w="5379"/>
        <w:gridCol w:w="6174"/>
        <w:gridCol w:w="87"/>
      </w:tblGrid>
      <w:tr w:rsidR="00F744D2" w:rsidRPr="00F744D2" w:rsidTr="00F744D2">
        <w:trPr>
          <w:tblHeader/>
          <w:tblCellSpacing w:w="15" w:type="dxa"/>
        </w:trPr>
        <w:tc>
          <w:tcPr>
            <w:tcW w:w="5334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6144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Module Alternatieve Geneeswijzen</w:t>
            </w:r>
          </w:p>
        </w:tc>
        <w:tc>
          <w:tcPr>
            <w:tcW w:w="614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€ 35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F744D2">
        <w:trPr>
          <w:tblCellSpacing w:w="15" w:type="dxa"/>
        </w:trPr>
        <w:tc>
          <w:tcPr>
            <w:tcW w:w="0" w:type="auto"/>
            <w:gridSpan w:val="3"/>
            <w:tcBorders>
              <w:left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Deze module biedt vergoeding voor verschillende alternatieve en complementaire geneeswijzen en geneesmiddelen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FNV</w:t>
      </w:r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FNV"/>
      </w:tblPr>
      <w:tblGrid>
        <w:gridCol w:w="5338"/>
        <w:gridCol w:w="6202"/>
        <w:gridCol w:w="100"/>
      </w:tblGrid>
      <w:tr w:rsidR="00F744D2" w:rsidRPr="00F744D2" w:rsidTr="00A763C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A763CD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FNV Primazorg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A763CD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FNV Zorg 2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€ 400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A763CD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FNV Zorg 3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€ 600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A763CD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FNV Zorg 4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€ 800 (tot € 40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Hema</w:t>
      </w:r>
    </w:p>
    <w:p w:rsidR="00F744D2" w:rsidRPr="00F744D2" w:rsidRDefault="00F744D2" w:rsidP="00F744D2">
      <w:pPr>
        <w:shd w:val="clear" w:color="auto" w:fill="FEFEFE"/>
        <w:spacing w:after="300" w:line="360" w:lineRule="atLeast"/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</w:pPr>
      <w:bookmarkStart w:id="1" w:name="_Hlk501468558"/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 xml:space="preserve">Deze zorgverzekeraar biedt vanuit de aanvullende verzekering geen vergoeding voor 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VVET therapeuten</w:t>
      </w: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.</w:t>
      </w:r>
    </w:p>
    <w:bookmarkEnd w:id="1"/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Interpolis</w:t>
      </w:r>
    </w:p>
    <w:p w:rsidR="00F744D2" w:rsidRPr="00F744D2" w:rsidRDefault="00F744D2" w:rsidP="00F744D2">
      <w:pPr>
        <w:shd w:val="clear" w:color="auto" w:fill="FEFEFE"/>
        <w:spacing w:after="300" w:line="360" w:lineRule="atLeast"/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</w:pP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lastRenderedPageBreak/>
        <w:t xml:space="preserve">Deze zorgverzekeraar biedt vanuit de aanvullende verzekering geen vergoeding voor 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VVET therapeuten</w:t>
      </w: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.</w:t>
      </w:r>
    </w:p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inTwente</w:t>
      </w:r>
      <w:proofErr w:type="spellEnd"/>
    </w:p>
    <w:p w:rsidR="00F744D2" w:rsidRPr="00F744D2" w:rsidRDefault="00F744D2" w:rsidP="00F744D2">
      <w:pPr>
        <w:shd w:val="clear" w:color="auto" w:fill="FEFEFE"/>
        <w:spacing w:after="0" w:line="240" w:lineRule="auto"/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</w:pP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 xml:space="preserve">Deze zorgverzekeraar biedt vanuit de aanvullende verzekering geen vergoeding voor 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VVET therapeuten</w:t>
      </w: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.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br/>
      </w:r>
    </w:p>
    <w:p w:rsidR="00966DED" w:rsidRPr="00F744D2" w:rsidRDefault="00966DED" w:rsidP="00966DED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IAK Uniek</w:t>
      </w:r>
    </w:p>
    <w:tbl>
      <w:tblPr>
        <w:tblW w:w="134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Delta Lloyd"/>
      </w:tblPr>
      <w:tblGrid>
        <w:gridCol w:w="5379"/>
        <w:gridCol w:w="7979"/>
        <w:gridCol w:w="91"/>
      </w:tblGrid>
      <w:tr w:rsidR="00A763CD" w:rsidRPr="00F744D2" w:rsidTr="00A763CD">
        <w:trPr>
          <w:tblHeader/>
          <w:tblCellSpacing w:w="15" w:type="dxa"/>
        </w:trPr>
        <w:tc>
          <w:tcPr>
            <w:tcW w:w="5334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7949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F80960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A763CD" w:rsidRPr="00F744D2" w:rsidTr="00A763CD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Jong</w:t>
            </w:r>
          </w:p>
        </w:tc>
        <w:tc>
          <w:tcPr>
            <w:tcW w:w="794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63CD" w:rsidRPr="00F744D2" w:rsidTr="00A763CD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Uniek Compact</w:t>
            </w:r>
          </w:p>
        </w:tc>
        <w:tc>
          <w:tcPr>
            <w:tcW w:w="794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Keuze uit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63CD" w:rsidRPr="00F744D2" w:rsidTr="00A763CD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94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Keuze uit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63CD" w:rsidRPr="00F744D2" w:rsidTr="00A763CD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94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Keuze uit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63CD" w:rsidRPr="00F744D2" w:rsidTr="00A763CD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Uniek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Compleet</w:t>
            </w:r>
          </w:p>
        </w:tc>
        <w:tc>
          <w:tcPr>
            <w:tcW w:w="794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Keuze uit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63CD" w:rsidRPr="00F744D2" w:rsidTr="00A763CD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94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Keuze uit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550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63CD" w:rsidRPr="00F744D2" w:rsidTr="00A763CD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94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Keuze uit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650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63CD" w:rsidRPr="00F744D2" w:rsidTr="00A763CD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Uniek Extra Complee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794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Keuze uit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650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63CD" w:rsidRPr="00F744D2" w:rsidTr="00A763CD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94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Keuze uit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750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63CD" w:rsidRPr="00F744D2" w:rsidTr="00A763CD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94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Keuze uit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850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763CD" w:rsidRPr="00F744D2" w:rsidTr="00A763CD">
        <w:trPr>
          <w:tblCellSpacing w:w="15" w:type="dxa"/>
        </w:trPr>
        <w:tc>
          <w:tcPr>
            <w:tcW w:w="5334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Uniek Comfort</w:t>
            </w:r>
          </w:p>
        </w:tc>
        <w:tc>
          <w:tcPr>
            <w:tcW w:w="7949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750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(tot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CD" w:rsidRPr="00F744D2" w:rsidRDefault="00A763CD" w:rsidP="00F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IZA</w:t>
      </w:r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IZA"/>
      </w:tblPr>
      <w:tblGrid>
        <w:gridCol w:w="5338"/>
        <w:gridCol w:w="6202"/>
        <w:gridCol w:w="100"/>
      </w:tblGrid>
      <w:tr w:rsidR="00F744D2" w:rsidRPr="00F744D2" w:rsidTr="00A763C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  <w:right w:val="single" w:sz="6" w:space="0" w:color="D4DBEE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</w:p>
        </w:tc>
      </w:tr>
      <w:tr w:rsidR="00F744D2" w:rsidRPr="00F744D2" w:rsidTr="00A763CD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IZA Extra Zorg 1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 (tot € 45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A763CD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IZA Extra Zorg 2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€ 450 (tot € 45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A763CD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IZA Extra Zorg 3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€ 650 (tot € 45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744D2" w:rsidRPr="00F744D2" w:rsidTr="00A763CD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IZA Extra Zorg 4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€ 850 (tot € 45 per dag)</w:t>
            </w:r>
          </w:p>
        </w:tc>
        <w:tc>
          <w:tcPr>
            <w:tcW w:w="0" w:type="auto"/>
            <w:tcBorders>
              <w:bottom w:val="single" w:sz="6" w:space="0" w:color="D4DBEE"/>
              <w:right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4D2" w:rsidRPr="00F744D2" w:rsidRDefault="00F744D2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IZZ Zorgverzekeraar</w:t>
      </w:r>
    </w:p>
    <w:tbl>
      <w:tblPr>
        <w:tblW w:w="9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IZZ Zorgverzekeraar"/>
      </w:tblPr>
      <w:tblGrid>
        <w:gridCol w:w="5237"/>
        <w:gridCol w:w="4218"/>
      </w:tblGrid>
      <w:tr w:rsidR="00A763CD" w:rsidRPr="00F744D2" w:rsidTr="00A763CD">
        <w:trPr>
          <w:tblHeader/>
          <w:tblCellSpacing w:w="15" w:type="dxa"/>
        </w:trPr>
        <w:tc>
          <w:tcPr>
            <w:tcW w:w="5192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lastRenderedPageBreak/>
              <w:t>Naam verzekering</w:t>
            </w:r>
          </w:p>
        </w:tc>
        <w:tc>
          <w:tcPr>
            <w:tcW w:w="4173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A763CD" w:rsidRPr="00F744D2" w:rsidTr="00A763CD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Zorg voor de Zorg + Extra 1</w:t>
            </w:r>
          </w:p>
        </w:tc>
        <w:tc>
          <w:tcPr>
            <w:tcW w:w="4173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€ 45 per dag)</w:t>
            </w:r>
          </w:p>
        </w:tc>
      </w:tr>
      <w:tr w:rsidR="00A763CD" w:rsidRPr="00F744D2" w:rsidTr="00A763CD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Zorg voor de Zorg + Extra 2</w:t>
            </w:r>
          </w:p>
        </w:tc>
        <w:tc>
          <w:tcPr>
            <w:tcW w:w="4173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€ 45 per dag)</w:t>
            </w:r>
          </w:p>
        </w:tc>
      </w:tr>
      <w:tr w:rsidR="00A763CD" w:rsidRPr="00F744D2" w:rsidTr="00A763CD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Zorg voor de Zorg + Extra 3</w:t>
            </w:r>
          </w:p>
        </w:tc>
        <w:tc>
          <w:tcPr>
            <w:tcW w:w="4173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€ 45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Menzis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Menzis"/>
      </w:tblPr>
      <w:tblGrid>
        <w:gridCol w:w="5237"/>
        <w:gridCol w:w="3943"/>
      </w:tblGrid>
      <w:tr w:rsidR="00A763CD" w:rsidRPr="00F744D2" w:rsidTr="00A763CD">
        <w:trPr>
          <w:tblHeader/>
          <w:tblCellSpacing w:w="15" w:type="dxa"/>
        </w:trPr>
        <w:tc>
          <w:tcPr>
            <w:tcW w:w="5192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3898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A763CD" w:rsidRPr="00F744D2" w:rsidTr="00A763CD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JongerenVerzorgd</w:t>
            </w:r>
            <w:proofErr w:type="spellEnd"/>
          </w:p>
        </w:tc>
        <w:tc>
          <w:tcPr>
            <w:tcW w:w="3898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€ 40 per dag)</w:t>
            </w:r>
          </w:p>
        </w:tc>
      </w:tr>
      <w:tr w:rsidR="00A763CD" w:rsidRPr="00F744D2" w:rsidTr="00A763CD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ExtraVerzorgd</w:t>
            </w:r>
            <w:proofErr w:type="spellEnd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</w:t>
            </w:r>
          </w:p>
        </w:tc>
        <w:tc>
          <w:tcPr>
            <w:tcW w:w="3898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€ 400 (tot € 40 per dag)</w:t>
            </w:r>
          </w:p>
        </w:tc>
      </w:tr>
      <w:tr w:rsidR="00A763CD" w:rsidRPr="00F744D2" w:rsidTr="00A763CD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ExtraVerzorgd</w:t>
            </w:r>
            <w:proofErr w:type="spellEnd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3</w:t>
            </w:r>
          </w:p>
        </w:tc>
        <w:tc>
          <w:tcPr>
            <w:tcW w:w="3898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CD" w:rsidRPr="00F744D2" w:rsidRDefault="00A763CD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€ 600 (tot € 40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 xml:space="preserve">National </w:t>
      </w: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Academic</w:t>
      </w:r>
      <w:proofErr w:type="spellEnd"/>
    </w:p>
    <w:tbl>
      <w:tblPr>
        <w:tblW w:w="104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National Academic"/>
      </w:tblPr>
      <w:tblGrid>
        <w:gridCol w:w="5237"/>
        <w:gridCol w:w="5197"/>
      </w:tblGrid>
      <w:tr w:rsidR="006E1800" w:rsidRPr="00F744D2" w:rsidTr="006E1800">
        <w:trPr>
          <w:tblHeader/>
          <w:tblCellSpacing w:w="15" w:type="dxa"/>
        </w:trPr>
        <w:tc>
          <w:tcPr>
            <w:tcW w:w="5192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5152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6E1800" w:rsidRPr="00F744D2" w:rsidTr="006E1800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1</w:t>
            </w:r>
          </w:p>
        </w:tc>
        <w:tc>
          <w:tcPr>
            <w:tcW w:w="5152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80% tot € 200 (tot € 50 per behandeling)</w:t>
            </w:r>
          </w:p>
        </w:tc>
      </w:tr>
      <w:tr w:rsidR="006E1800" w:rsidRPr="00F744D2" w:rsidTr="006E1800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2</w:t>
            </w:r>
          </w:p>
        </w:tc>
        <w:tc>
          <w:tcPr>
            <w:tcW w:w="5152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€ 50 per behandeling)</w:t>
            </w:r>
          </w:p>
        </w:tc>
      </w:tr>
      <w:tr w:rsidR="006E1800" w:rsidRPr="00F744D2" w:rsidTr="006E1800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3</w:t>
            </w:r>
          </w:p>
        </w:tc>
        <w:tc>
          <w:tcPr>
            <w:tcW w:w="5152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€ 750 (tot € 50 per behandeling) | Kosten tussen € 500 en € 750 voor 70 procent vergoed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OHRA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OHRA"/>
      </w:tblPr>
      <w:tblGrid>
        <w:gridCol w:w="5237"/>
        <w:gridCol w:w="3943"/>
      </w:tblGrid>
      <w:tr w:rsidR="006E1800" w:rsidRPr="00F744D2" w:rsidTr="006E1800">
        <w:trPr>
          <w:tblHeader/>
          <w:tblCellSpacing w:w="15" w:type="dxa"/>
        </w:trPr>
        <w:tc>
          <w:tcPr>
            <w:tcW w:w="5192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3898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6E1800" w:rsidRPr="00F744D2" w:rsidTr="006E1800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</w:t>
            </w:r>
          </w:p>
        </w:tc>
        <w:tc>
          <w:tcPr>
            <w:tcW w:w="3898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 (tot € 45 per dag)</w:t>
            </w:r>
          </w:p>
        </w:tc>
      </w:tr>
      <w:tr w:rsidR="006E1800" w:rsidRPr="00F744D2" w:rsidTr="006E1800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 Aanvullend</w:t>
            </w:r>
          </w:p>
        </w:tc>
        <w:tc>
          <w:tcPr>
            <w:tcW w:w="3898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€ 45 per dag)</w:t>
            </w:r>
          </w:p>
        </w:tc>
      </w:tr>
      <w:tr w:rsidR="006E1800" w:rsidRPr="00F744D2" w:rsidTr="006E1800">
        <w:trPr>
          <w:tblCellSpacing w:w="15" w:type="dxa"/>
        </w:trPr>
        <w:tc>
          <w:tcPr>
            <w:tcW w:w="5192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Uitgebreid</w:t>
            </w:r>
          </w:p>
        </w:tc>
        <w:tc>
          <w:tcPr>
            <w:tcW w:w="3898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€ 750 (tot € 45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ONVZ</w:t>
      </w:r>
    </w:p>
    <w:tbl>
      <w:tblPr>
        <w:tblW w:w="13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ONVZ"/>
      </w:tblPr>
      <w:tblGrid>
        <w:gridCol w:w="2676"/>
        <w:gridCol w:w="10499"/>
      </w:tblGrid>
      <w:tr w:rsidR="006E1800" w:rsidRPr="00F744D2" w:rsidTr="00E66EB3">
        <w:trPr>
          <w:tblHeader/>
          <w:tblCellSpacing w:w="15" w:type="dxa"/>
        </w:trPr>
        <w:tc>
          <w:tcPr>
            <w:tcW w:w="2631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10454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6E1800" w:rsidRPr="00F744D2" w:rsidTr="00E66EB3">
        <w:trPr>
          <w:tblCellSpacing w:w="15" w:type="dxa"/>
        </w:trPr>
        <w:tc>
          <w:tcPr>
            <w:tcW w:w="2631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Extrafit</w:t>
            </w:r>
          </w:p>
        </w:tc>
        <w:tc>
          <w:tcPr>
            <w:tcW w:w="1045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Alleen bij arts: 20 behandelingen (tot € 27 per behandeling en max. 1 behandeling per dag)</w:t>
            </w:r>
          </w:p>
        </w:tc>
      </w:tr>
      <w:tr w:rsidR="006E1800" w:rsidRPr="00F744D2" w:rsidTr="00E66EB3">
        <w:trPr>
          <w:tblCellSpacing w:w="15" w:type="dxa"/>
        </w:trPr>
        <w:tc>
          <w:tcPr>
            <w:tcW w:w="2631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Benfit</w:t>
            </w:r>
            <w:proofErr w:type="spellEnd"/>
          </w:p>
        </w:tc>
        <w:tc>
          <w:tcPr>
            <w:tcW w:w="1045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Alleen bij arts of </w:t>
            </w:r>
            <w:r w:rsidR="00E66EB3"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acu</w:t>
            </w:r>
            <w:r w:rsidR="00E66EB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</w:t>
            </w:r>
            <w:r w:rsidR="00E66EB3"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uncturist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 20 behandelingen (tot € 27 per behandeling en max. 1 behandeling per dag)</w:t>
            </w:r>
          </w:p>
        </w:tc>
      </w:tr>
      <w:tr w:rsidR="006E1800" w:rsidRPr="00F744D2" w:rsidTr="00E66EB3">
        <w:trPr>
          <w:tblCellSpacing w:w="15" w:type="dxa"/>
        </w:trPr>
        <w:tc>
          <w:tcPr>
            <w:tcW w:w="2631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Optifit</w:t>
            </w:r>
            <w:proofErr w:type="spellEnd"/>
          </w:p>
        </w:tc>
        <w:tc>
          <w:tcPr>
            <w:tcW w:w="1045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 arts: € 750 (tot € 85 per behandeling, max. 1 behandeling per dag) | Bij erkende behandelaar: € 250 (€ 65 per behandeling, max. 1 behandeling per dag)</w:t>
            </w:r>
          </w:p>
        </w:tc>
      </w:tr>
      <w:tr w:rsidR="006E1800" w:rsidRPr="00F744D2" w:rsidTr="00E66EB3">
        <w:trPr>
          <w:tblCellSpacing w:w="15" w:type="dxa"/>
        </w:trPr>
        <w:tc>
          <w:tcPr>
            <w:tcW w:w="2631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Topfit</w:t>
            </w:r>
          </w:p>
        </w:tc>
        <w:tc>
          <w:tcPr>
            <w:tcW w:w="1045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800" w:rsidRPr="00F744D2" w:rsidRDefault="006E1800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 arts: € 1000 (tot € 85 per behandeling, max. 1 behandeling per dag) | Bij erkende behandelaar: € 500 (€ 65 per behandeling, max. 1 behandeling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OZF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OZF"/>
      </w:tblPr>
      <w:tblGrid>
        <w:gridCol w:w="5095"/>
        <w:gridCol w:w="4085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4040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 Compact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€ 40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 Royaal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€ 50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PMA zorgverzekering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PMA zorgverzekering"/>
      </w:tblPr>
      <w:tblGrid>
        <w:gridCol w:w="5095"/>
        <w:gridCol w:w="4085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4040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JongerenVerzorgd</w:t>
            </w:r>
            <w:proofErr w:type="spellEnd"/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€ 40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ExtraVerzorgd</w:t>
            </w:r>
            <w:proofErr w:type="spellEnd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€ 400 (tot € 40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ExtraVerzorgd</w:t>
            </w:r>
            <w:proofErr w:type="spellEnd"/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3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€ 600 (tot € 40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PNOzorg</w:t>
      </w:r>
      <w:proofErr w:type="spellEnd"/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PNOzorg"/>
      </w:tblPr>
      <w:tblGrid>
        <w:gridCol w:w="5095"/>
        <w:gridCol w:w="4085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4040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Standaard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€ 100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Keuze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€ 350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Compleet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€ 600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Pro Life</w:t>
      </w:r>
    </w:p>
    <w:p w:rsidR="00E66EB3" w:rsidRPr="00F744D2" w:rsidRDefault="00E66EB3" w:rsidP="00E66EB3">
      <w:pPr>
        <w:shd w:val="clear" w:color="auto" w:fill="FEFEFE"/>
        <w:spacing w:after="300" w:line="360" w:lineRule="atLeast"/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</w:pP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 xml:space="preserve">Deze zorgverzekeraar biedt vanuit de aanvullende verzekering geen vergoeding voor 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VVET therapeuten</w:t>
      </w: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.</w:t>
      </w:r>
    </w:p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Promovendum</w:t>
      </w:r>
      <w:proofErr w:type="spellEnd"/>
    </w:p>
    <w:tbl>
      <w:tblPr>
        <w:tblW w:w="104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Promovendum"/>
      </w:tblPr>
      <w:tblGrid>
        <w:gridCol w:w="5095"/>
        <w:gridCol w:w="5339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5294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Primair</w:t>
            </w:r>
          </w:p>
        </w:tc>
        <w:tc>
          <w:tcPr>
            <w:tcW w:w="529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80% tot € 100 (tot € 30 per behandeling)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Royaal</w:t>
            </w:r>
          </w:p>
        </w:tc>
        <w:tc>
          <w:tcPr>
            <w:tcW w:w="529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80% tot € 200 (tot € 30 per behandeling)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Ideaal</w:t>
            </w:r>
          </w:p>
        </w:tc>
        <w:tc>
          <w:tcPr>
            <w:tcW w:w="529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€ 30 per behandeling)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Excellent</w:t>
            </w:r>
          </w:p>
        </w:tc>
        <w:tc>
          <w:tcPr>
            <w:tcW w:w="529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€ 750 (tot € 30 per behandeling) | Kosten tussen € 500 en € 750 voor 70 procent vergoed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Salland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Salland"/>
      </w:tblPr>
      <w:tblGrid>
        <w:gridCol w:w="5095"/>
        <w:gridCol w:w="4085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4040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Plus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€ 350 (tot € 40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€ 40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Stad Holland</w:t>
      </w:r>
    </w:p>
    <w:tbl>
      <w:tblPr>
        <w:tblW w:w="103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Stad Holland"/>
      </w:tblPr>
      <w:tblGrid>
        <w:gridCol w:w="5095"/>
        <w:gridCol w:w="5257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5212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Compact AV</w:t>
            </w:r>
          </w:p>
        </w:tc>
        <w:tc>
          <w:tcPr>
            <w:tcW w:w="5212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Alleen arts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 (tot € 25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Jongeren AV</w:t>
            </w:r>
          </w:p>
        </w:tc>
        <w:tc>
          <w:tcPr>
            <w:tcW w:w="5212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Alleen arts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 (tot € 25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Standaard AV</w:t>
            </w:r>
          </w:p>
        </w:tc>
        <w:tc>
          <w:tcPr>
            <w:tcW w:w="5212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Alleen arts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€ 350 (tot € 35 per dag) 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Uitgebreide AV</w:t>
            </w:r>
          </w:p>
        </w:tc>
        <w:tc>
          <w:tcPr>
            <w:tcW w:w="5212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Alleen arts 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€ 350 (tot € 35 per dag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 Uitgebreide AV</w:t>
            </w:r>
          </w:p>
        </w:tc>
        <w:tc>
          <w:tcPr>
            <w:tcW w:w="5212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€ 350 (tot € 35 per dag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 Zorg Riant</w:t>
            </w:r>
          </w:p>
        </w:tc>
        <w:tc>
          <w:tcPr>
            <w:tcW w:w="5212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(geen limiet per dag/per behandeling)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Umc</w:t>
      </w:r>
      <w:proofErr w:type="spellEnd"/>
    </w:p>
    <w:tbl>
      <w:tblPr>
        <w:tblW w:w="11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Umc"/>
      </w:tblPr>
      <w:tblGrid>
        <w:gridCol w:w="5095"/>
        <w:gridCol w:w="6445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6400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UMC Extra Zorg 1</w:t>
            </w:r>
          </w:p>
        </w:tc>
        <w:tc>
          <w:tcPr>
            <w:tcW w:w="640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UMC Extra Zorg 2</w:t>
            </w:r>
          </w:p>
        </w:tc>
        <w:tc>
          <w:tcPr>
            <w:tcW w:w="640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UMC Extra Zorg 3</w:t>
            </w:r>
          </w:p>
        </w:tc>
        <w:tc>
          <w:tcPr>
            <w:tcW w:w="640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UMC Extra Zorg 4</w:t>
            </w:r>
          </w:p>
        </w:tc>
        <w:tc>
          <w:tcPr>
            <w:tcW w:w="640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€ 750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 xml:space="preserve">United </w:t>
      </w: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Consumers</w:t>
      </w:r>
      <w:proofErr w:type="spellEnd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 xml:space="preserve"> (VGZ)</w:t>
      </w:r>
    </w:p>
    <w:tbl>
      <w:tblPr>
        <w:tblW w:w="92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United Consumers (VGZ)"/>
      </w:tblPr>
      <w:tblGrid>
        <w:gridCol w:w="5095"/>
        <w:gridCol w:w="4131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4086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Goed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Beter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Vitaal Basis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€ 150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Jong Uitgebreid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Best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Single/Duo uitgebreid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Vitaal Uitgebreid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Gezin Uitgebreid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€ 45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Univé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Univé"/>
      </w:tblPr>
      <w:tblGrid>
        <w:gridCol w:w="5095"/>
        <w:gridCol w:w="4085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4040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Goed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Alternatief 250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Beter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Alternatief 500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Best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€ 800 (tot € 45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VGZ</w:t>
      </w:r>
    </w:p>
    <w:tbl>
      <w:tblPr>
        <w:tblW w:w="92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VGZ"/>
      </w:tblPr>
      <w:tblGrid>
        <w:gridCol w:w="5095"/>
        <w:gridCol w:w="4131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4086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Goed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Beter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Vitaal Basis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€ 150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Jong Uitgebreid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Best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Single/Duo uitgebreid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Vitaal Uitgebreid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€ 45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Gezin Uitgebreid</w:t>
            </w:r>
          </w:p>
        </w:tc>
        <w:tc>
          <w:tcPr>
            <w:tcW w:w="408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€ 300 (tot € 45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VvAA</w:t>
      </w:r>
      <w:proofErr w:type="spellEnd"/>
    </w:p>
    <w:tbl>
      <w:tblPr>
        <w:tblW w:w="13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VvAA"/>
      </w:tblPr>
      <w:tblGrid>
        <w:gridCol w:w="5095"/>
        <w:gridCol w:w="8080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lastRenderedPageBreak/>
              <w:t>Naam verzekering</w:t>
            </w:r>
          </w:p>
        </w:tc>
        <w:tc>
          <w:tcPr>
            <w:tcW w:w="8035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Start</w:t>
            </w:r>
          </w:p>
        </w:tc>
        <w:tc>
          <w:tcPr>
            <w:tcW w:w="8035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Alleen bij arts of acu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uncturist: 20 behandelingen (tot € 27 per behandeling en max. 1 behandeling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Plus</w:t>
            </w:r>
          </w:p>
        </w:tc>
        <w:tc>
          <w:tcPr>
            <w:tcW w:w="8035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Alleen bij arts of acu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</w:t>
            </w: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uncturist: 20 behandelingen (tot € 27 per behandeling en max. 1 behandeling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Optimaal</w:t>
            </w:r>
          </w:p>
        </w:tc>
        <w:tc>
          <w:tcPr>
            <w:tcW w:w="8035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 arts: € 750 (tot € 85 per behandeling, max. 1 behandeling per dag) | Bij erkende behandelaar: € 250 (€ 65 per behandeling, max. 1 behandeling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</w:t>
            </w:r>
          </w:p>
        </w:tc>
        <w:tc>
          <w:tcPr>
            <w:tcW w:w="8035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 arts: € 1000 (tot € 85 per behandeling, max. 1 behandeling per dag) | Bij erkende behandelaar: € 500 (€ 65 per behandeling, max. 1 behandeling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Excellent</w:t>
            </w:r>
          </w:p>
        </w:tc>
        <w:tc>
          <w:tcPr>
            <w:tcW w:w="8035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 arts: € 1250 (tot € 85 per behandeling, max. 1 behandeling per dag) | Bij erkende behandelaar: € 500 (€ 65 per behandeling, max. 1 behandeling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ZEKUR</w:t>
      </w:r>
    </w:p>
    <w:tbl>
      <w:tblPr>
        <w:tblW w:w="94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ZEKUR"/>
      </w:tblPr>
      <w:tblGrid>
        <w:gridCol w:w="5095"/>
        <w:gridCol w:w="4361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4316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Extra ZEKUR</w:t>
            </w:r>
          </w:p>
        </w:tc>
        <w:tc>
          <w:tcPr>
            <w:tcW w:w="4316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 (tot € 25 per behandeling)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ZieZo</w:t>
      </w:r>
      <w:proofErr w:type="spellEnd"/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ZieZo"/>
      </w:tblPr>
      <w:tblGrid>
        <w:gridCol w:w="5095"/>
        <w:gridCol w:w="4085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4040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2</w:t>
            </w:r>
          </w:p>
        </w:tc>
        <w:tc>
          <w:tcPr>
            <w:tcW w:w="4040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€ 250 (tot € 40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Zilveren Kruis</w:t>
      </w:r>
    </w:p>
    <w:tbl>
      <w:tblPr>
        <w:tblW w:w="91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Zilveren Kruis"/>
      </w:tblPr>
      <w:tblGrid>
        <w:gridCol w:w="5095"/>
        <w:gridCol w:w="4099"/>
      </w:tblGrid>
      <w:tr w:rsidR="00E66EB3" w:rsidRPr="00F744D2" w:rsidTr="00E66EB3">
        <w:trPr>
          <w:tblHeader/>
          <w:tblCellSpacing w:w="15" w:type="dxa"/>
        </w:trPr>
        <w:tc>
          <w:tcPr>
            <w:tcW w:w="5050" w:type="dxa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Naam verzekering</w:t>
            </w:r>
          </w:p>
        </w:tc>
        <w:tc>
          <w:tcPr>
            <w:tcW w:w="4054" w:type="dxa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2 Sterren</w:t>
            </w:r>
          </w:p>
        </w:tc>
        <w:tc>
          <w:tcPr>
            <w:tcW w:w="405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€ 450 (tot € 40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3 Sterren</w:t>
            </w:r>
          </w:p>
        </w:tc>
        <w:tc>
          <w:tcPr>
            <w:tcW w:w="405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€ 650 (tot € 40 per dag)</w:t>
            </w:r>
          </w:p>
        </w:tc>
      </w:tr>
      <w:tr w:rsidR="00E66EB3" w:rsidRPr="00F744D2" w:rsidTr="00E66EB3">
        <w:trPr>
          <w:tblCellSpacing w:w="15" w:type="dxa"/>
        </w:trPr>
        <w:tc>
          <w:tcPr>
            <w:tcW w:w="5050" w:type="dxa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Aanvullend 4 Sterren</w:t>
            </w:r>
          </w:p>
        </w:tc>
        <w:tc>
          <w:tcPr>
            <w:tcW w:w="4054" w:type="dxa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EB3" w:rsidRPr="00F744D2" w:rsidRDefault="00E66EB3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€ 850 (tot € 40 per dag)</w:t>
            </w:r>
          </w:p>
        </w:tc>
      </w:tr>
    </w:tbl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Zorg en Zekerheid</w:t>
      </w:r>
    </w:p>
    <w:p w:rsidR="00E66EB3" w:rsidRPr="00F744D2" w:rsidRDefault="00E66EB3" w:rsidP="00E66EB3">
      <w:pPr>
        <w:shd w:val="clear" w:color="auto" w:fill="FEFEFE"/>
        <w:spacing w:after="300" w:line="360" w:lineRule="atLeast"/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</w:pP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 xml:space="preserve">Deze zorgverzekeraar biedt vanuit de aanvullende verzekering geen vergoeding voor </w:t>
      </w:r>
      <w:r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VVET therapeuten</w:t>
      </w:r>
      <w:r w:rsidRPr="00F744D2">
        <w:rPr>
          <w:rFonts w:ascii="OpenSansRegular" w:eastAsia="Times New Roman" w:hAnsi="OpenSansRegular" w:cs="Times New Roman"/>
          <w:color w:val="000000"/>
          <w:sz w:val="21"/>
          <w:szCs w:val="21"/>
          <w:lang w:eastAsia="nl-NL"/>
        </w:rPr>
        <w:t>.</w:t>
      </w:r>
    </w:p>
    <w:p w:rsidR="00F744D2" w:rsidRPr="00F744D2" w:rsidRDefault="00F744D2" w:rsidP="00F744D2">
      <w:pPr>
        <w:shd w:val="clear" w:color="auto" w:fill="FEFEFE"/>
        <w:spacing w:after="0" w:line="450" w:lineRule="atLeast"/>
        <w:outlineLvl w:val="2"/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</w:pPr>
      <w:proofErr w:type="spellStart"/>
      <w:r w:rsidRPr="00F744D2">
        <w:rPr>
          <w:rFonts w:ascii="RobotoMedium" w:eastAsia="Times New Roman" w:hAnsi="RobotoMedium" w:cs="Times New Roman"/>
          <w:color w:val="1FA7DC"/>
          <w:sz w:val="36"/>
          <w:szCs w:val="36"/>
          <w:lang w:eastAsia="nl-NL"/>
        </w:rPr>
        <w:t>ZorgDirect</w:t>
      </w:r>
      <w:proofErr w:type="spellEnd"/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houd van het ZorgDirect"/>
      </w:tblPr>
      <w:tblGrid>
        <w:gridCol w:w="4241"/>
        <w:gridCol w:w="4939"/>
      </w:tblGrid>
      <w:tr w:rsidR="00A0028F" w:rsidRPr="00F744D2" w:rsidTr="00A0028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4DBEE"/>
              <w:left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8F" w:rsidRPr="00F744D2" w:rsidRDefault="00A0028F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lastRenderedPageBreak/>
              <w:t>Naam verzekering</w:t>
            </w:r>
          </w:p>
        </w:tc>
        <w:tc>
          <w:tcPr>
            <w:tcW w:w="0" w:type="auto"/>
            <w:tcBorders>
              <w:top w:val="single" w:sz="6" w:space="0" w:color="D4DBEE"/>
              <w:bottom w:val="single" w:sz="6" w:space="0" w:color="D4DB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8F" w:rsidRPr="00F744D2" w:rsidRDefault="00A0028F" w:rsidP="00F744D2">
            <w:pPr>
              <w:spacing w:after="0" w:line="240" w:lineRule="auto"/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</w:pPr>
            <w:r w:rsidRPr="00F744D2">
              <w:rPr>
                <w:rFonts w:ascii="OpenSansBold" w:eastAsia="Times New Roman" w:hAnsi="OpenSansBold" w:cs="Times New Roman"/>
                <w:b/>
                <w:bCs/>
                <w:color w:val="0A0A0A"/>
                <w:sz w:val="24"/>
                <w:szCs w:val="24"/>
                <w:lang w:eastAsia="nl-NL"/>
              </w:rPr>
              <w:t>Maximale vergoeding</w:t>
            </w:r>
          </w:p>
        </w:tc>
      </w:tr>
      <w:tr w:rsidR="00A0028F" w:rsidRPr="00F744D2" w:rsidTr="00A0028F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8F" w:rsidRPr="00F744D2" w:rsidRDefault="00A0028F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Plus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8F" w:rsidRPr="00F744D2" w:rsidRDefault="00A0028F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€ 350 (tot € 40 per dag)</w:t>
            </w:r>
          </w:p>
        </w:tc>
      </w:tr>
      <w:tr w:rsidR="00A0028F" w:rsidRPr="00F744D2" w:rsidTr="00A0028F">
        <w:trPr>
          <w:tblCellSpacing w:w="15" w:type="dxa"/>
        </w:trPr>
        <w:tc>
          <w:tcPr>
            <w:tcW w:w="0" w:type="auto"/>
            <w:tcBorders>
              <w:left w:val="single" w:sz="6" w:space="0" w:color="D4DBEE"/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8F" w:rsidRPr="00F744D2" w:rsidRDefault="00A0028F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</w:t>
            </w:r>
          </w:p>
        </w:tc>
        <w:tc>
          <w:tcPr>
            <w:tcW w:w="0" w:type="auto"/>
            <w:tcBorders>
              <w:bottom w:val="single" w:sz="6" w:space="0" w:color="D4DBEE"/>
            </w:tcBorders>
            <w:shd w:val="clear" w:color="auto" w:fill="F3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8F" w:rsidRPr="00F744D2" w:rsidRDefault="00A0028F" w:rsidP="00F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744D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€ 500 (tot € 40 per dag)</w:t>
            </w:r>
          </w:p>
        </w:tc>
      </w:tr>
    </w:tbl>
    <w:p w:rsidR="00DD0A9F" w:rsidRDefault="00DD0A9F"/>
    <w:sectPr w:rsidR="00DD0A9F" w:rsidSect="00F74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Medium">
    <w:altName w:val="Arial"/>
    <w:panose1 w:val="00000000000000000000"/>
    <w:charset w:val="00"/>
    <w:family w:val="roman"/>
    <w:notTrueType/>
    <w:pitch w:val="default"/>
  </w:font>
  <w:font w:name="OpenSansBold">
    <w:altName w:val="Cambria"/>
    <w:panose1 w:val="00000000000000000000"/>
    <w:charset w:val="00"/>
    <w:family w:val="roman"/>
    <w:notTrueType/>
    <w:pitch w:val="default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D2"/>
    <w:rsid w:val="004B4190"/>
    <w:rsid w:val="0062205E"/>
    <w:rsid w:val="006E1800"/>
    <w:rsid w:val="00966DED"/>
    <w:rsid w:val="00A0028F"/>
    <w:rsid w:val="00A763CD"/>
    <w:rsid w:val="00A86769"/>
    <w:rsid w:val="00AA0A98"/>
    <w:rsid w:val="00DD0A9F"/>
    <w:rsid w:val="00E66EB3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D0FCC-8507-45B4-AC7E-6CCCD56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6E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1344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Duis</dc:creator>
  <cp:keywords/>
  <dc:description/>
  <cp:lastModifiedBy>Beheerder</cp:lastModifiedBy>
  <cp:revision>2</cp:revision>
  <dcterms:created xsi:type="dcterms:W3CDTF">2018-02-26T12:45:00Z</dcterms:created>
  <dcterms:modified xsi:type="dcterms:W3CDTF">2018-02-26T12:45:00Z</dcterms:modified>
</cp:coreProperties>
</file>